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C729" w14:textId="4F0B0073" w:rsidR="00A76A84" w:rsidRPr="002868CC" w:rsidRDefault="00A76A84" w:rsidP="00A76A84">
      <w:pPr>
        <w:jc w:val="center"/>
        <w:rPr>
          <w:b/>
        </w:rPr>
      </w:pPr>
      <w:r w:rsidRPr="002868CC">
        <w:rPr>
          <w:b/>
        </w:rPr>
        <w:t>REGULAMIN KONKURSU „</w:t>
      </w:r>
      <w:r w:rsidR="00411971">
        <w:rPr>
          <w:b/>
        </w:rPr>
        <w:t>Beztroskie wspomnienie</w:t>
      </w:r>
      <w:r w:rsidRPr="002868CC">
        <w:rPr>
          <w:b/>
        </w:rPr>
        <w:t>”</w:t>
      </w:r>
    </w:p>
    <w:p w14:paraId="4A5F1489" w14:textId="77777777" w:rsidR="00A76A84" w:rsidRDefault="00A76A84" w:rsidP="00A76A84">
      <w:pPr>
        <w:jc w:val="center"/>
      </w:pPr>
      <w:r>
        <w:t>(dalej: „</w:t>
      </w:r>
      <w:r w:rsidRPr="007A5CB6">
        <w:rPr>
          <w:b/>
        </w:rPr>
        <w:t>Konkurs</w:t>
      </w:r>
      <w:r>
        <w:t>”)</w:t>
      </w:r>
    </w:p>
    <w:p w14:paraId="3CA39ECA" w14:textId="77777777" w:rsidR="0036202E" w:rsidRDefault="0036202E" w:rsidP="0036202E">
      <w:pPr>
        <w:rPr>
          <w:b/>
        </w:rPr>
      </w:pPr>
    </w:p>
    <w:p w14:paraId="6C0F8F1C" w14:textId="77777777" w:rsidR="00A76A84" w:rsidRPr="007A5CB6" w:rsidRDefault="00A76A84" w:rsidP="00DF7C96">
      <w:pPr>
        <w:spacing w:after="0"/>
        <w:jc w:val="center"/>
        <w:rPr>
          <w:b/>
        </w:rPr>
      </w:pPr>
      <w:r w:rsidRPr="007A5CB6">
        <w:rPr>
          <w:b/>
        </w:rPr>
        <w:t>§ 1</w:t>
      </w:r>
    </w:p>
    <w:p w14:paraId="2BF21C4F" w14:textId="77777777" w:rsidR="00A76A84" w:rsidRDefault="00A76A84" w:rsidP="00DF7C96">
      <w:pPr>
        <w:spacing w:after="0"/>
        <w:jc w:val="center"/>
        <w:rPr>
          <w:b/>
        </w:rPr>
      </w:pPr>
      <w:r w:rsidRPr="007A5CB6">
        <w:rPr>
          <w:b/>
        </w:rPr>
        <w:t>Postanowienia ogólne</w:t>
      </w:r>
    </w:p>
    <w:p w14:paraId="0234D559" w14:textId="77777777" w:rsidR="00DF7C96" w:rsidRPr="007A5CB6" w:rsidRDefault="00DF7C96" w:rsidP="00DF7C96">
      <w:pPr>
        <w:spacing w:after="0"/>
        <w:jc w:val="center"/>
        <w:rPr>
          <w:b/>
        </w:rPr>
      </w:pPr>
    </w:p>
    <w:p w14:paraId="3FE97838" w14:textId="1A68C4DC" w:rsidR="0036202E" w:rsidRDefault="00A76A84" w:rsidP="0036202E">
      <w:pPr>
        <w:pStyle w:val="Akapitzlist"/>
        <w:numPr>
          <w:ilvl w:val="0"/>
          <w:numId w:val="1"/>
        </w:numPr>
        <w:jc w:val="both"/>
      </w:pPr>
      <w:r>
        <w:t xml:space="preserve">Niniejszy regulamin określa zasady udziału w Konkursie </w:t>
      </w:r>
      <w:r w:rsidR="0036202E" w:rsidRPr="002868CC">
        <w:rPr>
          <w:b/>
        </w:rPr>
        <w:t>„</w:t>
      </w:r>
      <w:r w:rsidR="00411971">
        <w:rPr>
          <w:b/>
        </w:rPr>
        <w:t>Beztroskie wspomnienie</w:t>
      </w:r>
      <w:r w:rsidR="0036202E" w:rsidRPr="002868CC">
        <w:rPr>
          <w:b/>
        </w:rPr>
        <w:t>”</w:t>
      </w:r>
      <w:r w:rsidR="0036202E">
        <w:rPr>
          <w:b/>
        </w:rPr>
        <w:t xml:space="preserve"> </w:t>
      </w:r>
      <w:r>
        <w:t>oraz zasady jego przebiegu, a także</w:t>
      </w:r>
      <w:r w:rsidR="0036202E">
        <w:t xml:space="preserve"> </w:t>
      </w:r>
      <w:r>
        <w:t>nadzoru nad jego przeprowadzeniem i postępowania reklamacyjnego (dalej: „</w:t>
      </w:r>
      <w:r w:rsidRPr="0036202E">
        <w:rPr>
          <w:b/>
        </w:rPr>
        <w:t>Regulamin</w:t>
      </w:r>
      <w:r>
        <w:t>”).</w:t>
      </w:r>
    </w:p>
    <w:p w14:paraId="7AB5E1B9" w14:textId="77777777" w:rsidR="0036202E" w:rsidRDefault="00A76A84" w:rsidP="001D4A08">
      <w:pPr>
        <w:pStyle w:val="Akapitzlist"/>
        <w:numPr>
          <w:ilvl w:val="0"/>
          <w:numId w:val="1"/>
        </w:numPr>
        <w:jc w:val="both"/>
      </w:pPr>
      <w:r>
        <w:t>Organizatorem Konkursu jest Mediacom-Warszawa sp. z o.o. z siedzibą w Warszawie, ul.</w:t>
      </w:r>
      <w:r w:rsidR="0036202E">
        <w:t xml:space="preserve"> </w:t>
      </w:r>
      <w:r>
        <w:t>Postępu 6, 02-676 Warszawa, wpisana do rejestru przedsiębiorców Krajowego Rejestru</w:t>
      </w:r>
      <w:r w:rsidR="0036202E">
        <w:t xml:space="preserve"> </w:t>
      </w:r>
      <w:r>
        <w:t>Sądowego prowadzonego przez Sąd Rejonowy dla m.st. Warszawy, XIII Wydział KRS pod nr KRS</w:t>
      </w:r>
      <w:r w:rsidR="0036202E">
        <w:t xml:space="preserve"> </w:t>
      </w:r>
      <w:r>
        <w:t>0000050676, NIP 5251347382, REGON 012576096, kapitał zakładowy w wysokości 52.000,00 zł</w:t>
      </w:r>
      <w:r w:rsidR="0036202E">
        <w:t xml:space="preserve"> </w:t>
      </w:r>
      <w:r>
        <w:t>w całości opłacony (dalej: „</w:t>
      </w:r>
      <w:r w:rsidRPr="0036202E">
        <w:rPr>
          <w:b/>
        </w:rPr>
        <w:t>Organizator</w:t>
      </w:r>
      <w:r>
        <w:t>”).</w:t>
      </w:r>
    </w:p>
    <w:p w14:paraId="2EA15DD6" w14:textId="26B90EE6" w:rsidR="0036202E" w:rsidRDefault="00A76A84" w:rsidP="0036202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Fundatorem nagród w Konkursie jest </w:t>
      </w:r>
      <w:r w:rsidR="002868CC" w:rsidRPr="00313C91">
        <w:rPr>
          <w:rStyle w:val="Pogrubienie"/>
          <w:rFonts w:hAnsi="Calibri" w:cs="Calibri"/>
          <w:szCs w:val="24"/>
          <w:shd w:val="clear" w:color="auto" w:fill="FFFFFF"/>
        </w:rPr>
        <w:t>Bayer Sp. z o.o</w:t>
      </w:r>
      <w:r w:rsidRPr="00313C91">
        <w:rPr>
          <w:sz w:val="20"/>
        </w:rPr>
        <w:t>.</w:t>
      </w:r>
      <w:r w:rsidR="0036202E">
        <w:t xml:space="preserve"> </w:t>
      </w:r>
      <w:r w:rsidR="001D5105">
        <w:t>z siedzibą w Warszawie, al. Jerozolimskie 158, 02-326 Warszawa</w:t>
      </w:r>
      <w:r>
        <w:t xml:space="preserve"> (dalej: „</w:t>
      </w:r>
      <w:r w:rsidRPr="000221BA">
        <w:rPr>
          <w:b/>
        </w:rPr>
        <w:t>Fundator</w:t>
      </w:r>
      <w:r>
        <w:t>”)</w:t>
      </w:r>
    </w:p>
    <w:p w14:paraId="7F99964E" w14:textId="5B18D9F3" w:rsidR="000221BA" w:rsidRDefault="000221BA" w:rsidP="008B1411">
      <w:pPr>
        <w:pStyle w:val="Akapitzlist"/>
        <w:numPr>
          <w:ilvl w:val="0"/>
          <w:numId w:val="1"/>
        </w:numPr>
        <w:jc w:val="both"/>
      </w:pPr>
      <w:r>
        <w:t xml:space="preserve">Konkurs jest przeprowadzony na blogu </w:t>
      </w:r>
      <w:r w:rsidR="008B1411" w:rsidRPr="008B1411">
        <w:t>http://www.szczesliva.pl/</w:t>
      </w:r>
      <w:r w:rsidR="008B1411">
        <w:t xml:space="preserve"> </w:t>
      </w:r>
      <w:r w:rsidRPr="00FE3A92">
        <w:t>(dalej</w:t>
      </w:r>
      <w:r>
        <w:t>: „</w:t>
      </w:r>
      <w:r w:rsidRPr="009C51E1">
        <w:rPr>
          <w:b/>
        </w:rPr>
        <w:t>Blog</w:t>
      </w:r>
      <w:r>
        <w:t>”)</w:t>
      </w:r>
    </w:p>
    <w:p w14:paraId="07A85856" w14:textId="636E1EBC" w:rsidR="00A76A84" w:rsidRDefault="00A76A84" w:rsidP="001D4A08">
      <w:pPr>
        <w:pStyle w:val="Akapitzlist"/>
        <w:numPr>
          <w:ilvl w:val="0"/>
          <w:numId w:val="1"/>
        </w:numPr>
        <w:jc w:val="both"/>
      </w:pPr>
      <w:r>
        <w:t xml:space="preserve">Partnerem </w:t>
      </w:r>
      <w:r w:rsidR="0036202E">
        <w:t>K</w:t>
      </w:r>
      <w:r>
        <w:t xml:space="preserve">onkursu jest właścicielka </w:t>
      </w:r>
      <w:r w:rsidR="000221BA">
        <w:t>B</w:t>
      </w:r>
      <w:r>
        <w:t>log</w:t>
      </w:r>
      <w:r w:rsidR="000A05AE">
        <w:t>a</w:t>
      </w:r>
      <w:r>
        <w:t xml:space="preserve"> (dalej: „</w:t>
      </w:r>
      <w:proofErr w:type="spellStart"/>
      <w:r w:rsidRPr="000221BA">
        <w:rPr>
          <w:b/>
        </w:rPr>
        <w:t>Blogerka</w:t>
      </w:r>
      <w:proofErr w:type="spellEnd"/>
      <w:r>
        <w:t>”)</w:t>
      </w:r>
      <w:r w:rsidR="008B1411">
        <w:t xml:space="preserve"> </w:t>
      </w:r>
      <w:r>
        <w:t xml:space="preserve">Konkurs </w:t>
      </w:r>
      <w:r w:rsidR="0036202E">
        <w:t>prowadzony</w:t>
      </w:r>
      <w:r>
        <w:t xml:space="preserve"> będzie na terytorium Rzeczypospolitej Polskiej.</w:t>
      </w:r>
    </w:p>
    <w:p w14:paraId="6051A20C" w14:textId="77777777" w:rsidR="00A76A84" w:rsidRPr="00E32729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§ 2</w:t>
      </w:r>
    </w:p>
    <w:p w14:paraId="36C29927" w14:textId="77777777" w:rsidR="00A76A84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Czas trwania konkursu</w:t>
      </w:r>
    </w:p>
    <w:p w14:paraId="627A2B22" w14:textId="77777777" w:rsidR="00DF7C96" w:rsidRPr="00E32729" w:rsidRDefault="00DF7C96" w:rsidP="00DF7C96">
      <w:pPr>
        <w:spacing w:after="0"/>
        <w:jc w:val="center"/>
        <w:rPr>
          <w:b/>
        </w:rPr>
      </w:pPr>
    </w:p>
    <w:p w14:paraId="03D59983" w14:textId="4C678F11" w:rsidR="00A76A84" w:rsidRPr="00FE3A92" w:rsidRDefault="00A76A84" w:rsidP="001D4A08">
      <w:pPr>
        <w:jc w:val="both"/>
      </w:pPr>
      <w:r>
        <w:t xml:space="preserve">Konkurs rozpoczyna się w </w:t>
      </w:r>
      <w:r w:rsidRPr="00FE3A92">
        <w:t xml:space="preserve">dniu </w:t>
      </w:r>
      <w:r w:rsidR="000A05AE" w:rsidRPr="00FE3A92">
        <w:t>2</w:t>
      </w:r>
      <w:r w:rsidR="0008729C">
        <w:t>9</w:t>
      </w:r>
      <w:r w:rsidRPr="00FE3A92">
        <w:t xml:space="preserve"> </w:t>
      </w:r>
      <w:r w:rsidR="00E32729" w:rsidRPr="00FE3A92">
        <w:t>sierpnia</w:t>
      </w:r>
      <w:r w:rsidRPr="00FE3A92">
        <w:t xml:space="preserve"> 201</w:t>
      </w:r>
      <w:r w:rsidR="00E32729" w:rsidRPr="00FE3A92">
        <w:t>6</w:t>
      </w:r>
      <w:r w:rsidRPr="00FE3A92">
        <w:t xml:space="preserve"> roku i trwa do </w:t>
      </w:r>
      <w:r w:rsidR="0008729C">
        <w:t>05</w:t>
      </w:r>
      <w:bookmarkStart w:id="0" w:name="_GoBack"/>
      <w:bookmarkEnd w:id="0"/>
      <w:r w:rsidR="00E32729" w:rsidRPr="00FE3A92">
        <w:t xml:space="preserve"> </w:t>
      </w:r>
      <w:r w:rsidR="005319AD">
        <w:t>września</w:t>
      </w:r>
      <w:r w:rsidR="00E32729" w:rsidRPr="00FE3A92">
        <w:t xml:space="preserve"> 2016</w:t>
      </w:r>
      <w:r w:rsidRPr="00FE3A92">
        <w:t xml:space="preserve"> roku do</w:t>
      </w:r>
      <w:r w:rsidR="0036202E" w:rsidRPr="00FE3A92">
        <w:t xml:space="preserve"> </w:t>
      </w:r>
      <w:r w:rsidRPr="00FE3A92">
        <w:t>godz. 23:59 (dalej: „</w:t>
      </w:r>
      <w:r w:rsidRPr="00FE3A92">
        <w:rPr>
          <w:b/>
        </w:rPr>
        <w:t>Czas trwania Konkursu</w:t>
      </w:r>
      <w:r w:rsidRPr="00FE3A92">
        <w:t>”).</w:t>
      </w:r>
    </w:p>
    <w:p w14:paraId="346EE81E" w14:textId="77777777" w:rsidR="00A76A84" w:rsidRPr="00E32729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§ 3</w:t>
      </w:r>
    </w:p>
    <w:p w14:paraId="1DCBA336" w14:textId="77777777" w:rsidR="00A76A84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Komisja konkursowa</w:t>
      </w:r>
    </w:p>
    <w:p w14:paraId="28412011" w14:textId="77777777" w:rsidR="00DF7C96" w:rsidRPr="00E32729" w:rsidRDefault="00DF7C96" w:rsidP="00DF7C96">
      <w:pPr>
        <w:spacing w:after="0"/>
        <w:jc w:val="center"/>
        <w:rPr>
          <w:b/>
        </w:rPr>
      </w:pPr>
    </w:p>
    <w:p w14:paraId="6577F0A9" w14:textId="51A18F24" w:rsidR="00A76A84" w:rsidRDefault="00A76A84" w:rsidP="001D4A08">
      <w:pPr>
        <w:jc w:val="both"/>
      </w:pPr>
      <w:r>
        <w:t>Celem zapewnienia prawidłowej organizacji i przebiegu Konkursu, a w szczególności w celu</w:t>
      </w:r>
      <w:r w:rsidR="00FC026F">
        <w:t xml:space="preserve"> </w:t>
      </w:r>
      <w:r>
        <w:t>dokonania oceny prawidłowości zgłoszeń do Konkursu oraz wyłonienia osób biorących w nim</w:t>
      </w:r>
      <w:r w:rsidR="00FC026F">
        <w:t xml:space="preserve"> </w:t>
      </w:r>
      <w:r>
        <w:t>udział i wyboru Zwycięzców Konkursu, Organizator powoła komisję konkursową (dalej</w:t>
      </w:r>
      <w:r w:rsidR="00FC026F">
        <w:t xml:space="preserve"> </w:t>
      </w:r>
      <w:r>
        <w:t>„</w:t>
      </w:r>
      <w:r w:rsidRPr="00E32729">
        <w:rPr>
          <w:b/>
        </w:rPr>
        <w:t>Komisja</w:t>
      </w:r>
      <w:r>
        <w:t>”). W skła</w:t>
      </w:r>
      <w:r w:rsidR="00FC026F">
        <w:t xml:space="preserve">d Komisji wejdą 2 osoby – </w:t>
      </w:r>
      <w:proofErr w:type="spellStart"/>
      <w:r>
        <w:t>Blogerka</w:t>
      </w:r>
      <w:proofErr w:type="spellEnd"/>
      <w:r>
        <w:t xml:space="preserve"> oraz jedna osoba wskazana przez</w:t>
      </w:r>
      <w:r w:rsidR="00FC026F">
        <w:t xml:space="preserve"> </w:t>
      </w:r>
      <w:r>
        <w:t>Organizatora.</w:t>
      </w:r>
    </w:p>
    <w:p w14:paraId="45585DFC" w14:textId="77777777" w:rsidR="00A76A84" w:rsidRPr="00E32729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>§ 4</w:t>
      </w:r>
    </w:p>
    <w:p w14:paraId="6A1A572C" w14:textId="3DFD3CA2" w:rsidR="00A76A84" w:rsidRDefault="00A76A84" w:rsidP="00DF7C96">
      <w:pPr>
        <w:spacing w:after="0"/>
        <w:jc w:val="center"/>
        <w:rPr>
          <w:b/>
        </w:rPr>
      </w:pPr>
      <w:r w:rsidRPr="00E32729">
        <w:rPr>
          <w:b/>
        </w:rPr>
        <w:t xml:space="preserve">Warunki </w:t>
      </w:r>
      <w:r w:rsidR="00FC026F">
        <w:rPr>
          <w:b/>
        </w:rPr>
        <w:t>uczestnictwa</w:t>
      </w:r>
      <w:r w:rsidRPr="00E32729">
        <w:rPr>
          <w:b/>
        </w:rPr>
        <w:t xml:space="preserve"> w Konkursie</w:t>
      </w:r>
    </w:p>
    <w:p w14:paraId="0F8F2FE5" w14:textId="77777777" w:rsidR="00DF7C96" w:rsidRPr="00E32729" w:rsidRDefault="00DF7C96" w:rsidP="00DF7C96">
      <w:pPr>
        <w:spacing w:after="0"/>
        <w:jc w:val="center"/>
        <w:rPr>
          <w:b/>
        </w:rPr>
      </w:pPr>
    </w:p>
    <w:p w14:paraId="032D0FCE" w14:textId="77777777" w:rsidR="00FC026F" w:rsidRDefault="00A76A84" w:rsidP="002F7224">
      <w:pPr>
        <w:pStyle w:val="Akapitzlist"/>
        <w:numPr>
          <w:ilvl w:val="0"/>
          <w:numId w:val="3"/>
        </w:numPr>
        <w:jc w:val="both"/>
      </w:pPr>
      <w:r>
        <w:t>W Konkursie mogą brać udział osoby fizyczne, zamieszkałe na terytorium Rzeczypospolitej</w:t>
      </w:r>
      <w:r w:rsidR="00FC026F">
        <w:t xml:space="preserve"> </w:t>
      </w:r>
      <w:r>
        <w:t>Polskiej, które ukończyły osiemnasty rok życia i posiadają pełną zdolność do czynności prawnych.</w:t>
      </w:r>
    </w:p>
    <w:p w14:paraId="6368F29E" w14:textId="77777777" w:rsidR="002F7224" w:rsidRDefault="00A76A84" w:rsidP="001D4A08">
      <w:pPr>
        <w:pStyle w:val="Akapitzlist"/>
        <w:numPr>
          <w:ilvl w:val="0"/>
          <w:numId w:val="3"/>
        </w:numPr>
        <w:jc w:val="both"/>
      </w:pPr>
      <w:r>
        <w:t>W Konkursie można brać udział wyłącznie osobiście, tj. niedopuszczalne jest tworzenie kont</w:t>
      </w:r>
      <w:r w:rsidR="002F7224">
        <w:t xml:space="preserve"> </w:t>
      </w:r>
      <w:r>
        <w:t>i dokonywanie zgłoszeń konkursowych w imieniu osób trzecich.</w:t>
      </w:r>
    </w:p>
    <w:p w14:paraId="4C307BBA" w14:textId="77777777" w:rsidR="00A76A84" w:rsidRDefault="00A76A84" w:rsidP="001D4A08">
      <w:pPr>
        <w:pStyle w:val="Akapitzlist"/>
        <w:numPr>
          <w:ilvl w:val="0"/>
          <w:numId w:val="3"/>
        </w:numPr>
        <w:jc w:val="both"/>
      </w:pPr>
      <w:r>
        <w:t>W Konkursie nie mogą brać udziału pracownicy, członkowie władz i przedstawiciele</w:t>
      </w:r>
      <w:r w:rsidR="002F7224">
        <w:t xml:space="preserve"> </w:t>
      </w:r>
      <w:r>
        <w:t>Organizatora oraz innych podmiotów biorących bezpośredni udział w przygotowaniu i</w:t>
      </w:r>
      <w:r w:rsidR="002F7224">
        <w:t xml:space="preserve"> </w:t>
      </w:r>
      <w:r>
        <w:t>prowadzeniu Konkursu, a także osoby współpracujące ze wskazanymi powyżej podmiotami w</w:t>
      </w:r>
      <w:r w:rsidR="002F7224">
        <w:t xml:space="preserve"> </w:t>
      </w:r>
      <w:r>
        <w:t>sposób stały na innej podstawie niż stosunek pracy, oraz członkowie ich najbliższych rodzin, tj.</w:t>
      </w:r>
      <w:r w:rsidR="002F7224">
        <w:t xml:space="preserve"> </w:t>
      </w:r>
      <w:r>
        <w:t>wstępni, zstępni, rodzeństwo, małżonkowie, rodzice małżonków i osoby pozostające z nimi w</w:t>
      </w:r>
      <w:r w:rsidR="002F7224">
        <w:t xml:space="preserve"> </w:t>
      </w:r>
      <w:r>
        <w:t>stosunku przysposobienia.</w:t>
      </w:r>
    </w:p>
    <w:p w14:paraId="7B0770B9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lastRenderedPageBreak/>
        <w:t>§ 5</w:t>
      </w:r>
    </w:p>
    <w:p w14:paraId="677C6776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Zasady udziału w Konkursie</w:t>
      </w:r>
    </w:p>
    <w:p w14:paraId="2A99F641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6F88F407" w14:textId="77777777" w:rsidR="007114C4" w:rsidRDefault="00A76A84" w:rsidP="001D4A08">
      <w:pPr>
        <w:pStyle w:val="Akapitzlist"/>
        <w:numPr>
          <w:ilvl w:val="0"/>
          <w:numId w:val="5"/>
        </w:numPr>
        <w:jc w:val="both"/>
      </w:pPr>
      <w:r>
        <w:t>Prawo do udziału w Konkursie przysługuje osobom, które spełniają warunki uczestnictwa</w:t>
      </w:r>
      <w:r w:rsidR="007114C4">
        <w:t xml:space="preserve"> </w:t>
      </w:r>
      <w:r>
        <w:t>określone w niniejszym Regulaminie oraz wykona</w:t>
      </w:r>
      <w:r w:rsidR="007114C4">
        <w:t>ją</w:t>
      </w:r>
      <w:r>
        <w:t xml:space="preserve"> zadanie konkursowe</w:t>
      </w:r>
      <w:r w:rsidR="001504C6">
        <w:t xml:space="preserve"> („dalej: „Uczestnik”)</w:t>
      </w:r>
      <w:r>
        <w:t>.</w:t>
      </w:r>
    </w:p>
    <w:p w14:paraId="74069744" w14:textId="4D5D9BBC" w:rsidR="007114C4" w:rsidRPr="00FE3A92" w:rsidRDefault="00A76A84" w:rsidP="001504C6">
      <w:pPr>
        <w:pStyle w:val="Akapitzlist"/>
        <w:numPr>
          <w:ilvl w:val="0"/>
          <w:numId w:val="5"/>
        </w:numPr>
        <w:jc w:val="both"/>
      </w:pPr>
      <w:r w:rsidRPr="00FE3A92">
        <w:t xml:space="preserve">Zadaniem Uczestnika Konkursu jest </w:t>
      </w:r>
      <w:r w:rsidR="001504C6" w:rsidRPr="00FE3A92">
        <w:t>zamieszczenie w komentarzu</w:t>
      </w:r>
      <w:r w:rsidRPr="00FE3A92">
        <w:t xml:space="preserve"> pod konkursowym artykułem</w:t>
      </w:r>
      <w:r w:rsidR="007114C4" w:rsidRPr="00FE3A92">
        <w:t xml:space="preserve"> </w:t>
      </w:r>
      <w:r w:rsidRPr="00FE3A92">
        <w:t>na Blogu odpowiedzi na pytanie:</w:t>
      </w:r>
      <w:r w:rsidR="008B1411">
        <w:t xml:space="preserve"> „</w:t>
      </w:r>
      <w:r w:rsidR="008B1411" w:rsidRPr="008B1411">
        <w:rPr>
          <w:rFonts w:ascii="Calibri" w:hAnsi="Calibri"/>
          <w:b/>
        </w:rPr>
        <w:t>Jakie jest najbardziej beztroskie i radosne wspomnienie z Twojego dzieciństwa?</w:t>
      </w:r>
      <w:r w:rsidR="008B1411">
        <w:rPr>
          <w:rFonts w:ascii="Calibri" w:hAnsi="Calibri"/>
          <w:b/>
        </w:rPr>
        <w:t>”</w:t>
      </w:r>
      <w:r w:rsidRPr="008B1411">
        <w:rPr>
          <w:b/>
        </w:rPr>
        <w:t xml:space="preserve"> </w:t>
      </w:r>
      <w:r w:rsidRPr="00FE3A92">
        <w:t>(dalej: „Praca konkursowa”).</w:t>
      </w:r>
      <w:r w:rsidR="001504C6" w:rsidRPr="00FE3A92">
        <w:t xml:space="preserve"> </w:t>
      </w:r>
      <w:r w:rsidRPr="00FE3A92">
        <w:t>Komentarz tekstowy może przedstawiać dowolną interpretację tematu. Komentarz tekstowy</w:t>
      </w:r>
      <w:r w:rsidR="007114C4" w:rsidRPr="00FE3A92">
        <w:t xml:space="preserve"> </w:t>
      </w:r>
      <w:r w:rsidRPr="00FE3A92">
        <w:t>nie może przekraczać objętości 5 zdań.</w:t>
      </w:r>
    </w:p>
    <w:p w14:paraId="3BE60D1B" w14:textId="3B451F2F" w:rsidR="001504C6" w:rsidRDefault="00A76A84" w:rsidP="001504C6">
      <w:pPr>
        <w:pStyle w:val="Akapitzlist"/>
        <w:numPr>
          <w:ilvl w:val="0"/>
          <w:numId w:val="5"/>
        </w:numPr>
        <w:jc w:val="both"/>
      </w:pPr>
      <w:r>
        <w:t xml:space="preserve">Jeden </w:t>
      </w:r>
      <w:r w:rsidR="003A35BD">
        <w:t xml:space="preserve">Uczestnik Konkursu </w:t>
      </w:r>
      <w:r>
        <w:t>może zamieścić 1 komentarz konkursowy pod artykułem</w:t>
      </w:r>
      <w:r w:rsidR="001504C6" w:rsidRPr="001504C6">
        <w:t xml:space="preserve"> </w:t>
      </w:r>
      <w:r w:rsidR="001504C6">
        <w:t>konkursowym</w:t>
      </w:r>
      <w:r>
        <w:t>. Autor w</w:t>
      </w:r>
      <w:r w:rsidR="001504C6">
        <w:t xml:space="preserve"> </w:t>
      </w:r>
      <w:r>
        <w:t>komentarzu musi podać prawidłow</w:t>
      </w:r>
      <w:r w:rsidR="001504C6">
        <w:t>y</w:t>
      </w:r>
      <w:r>
        <w:t xml:space="preserve"> adres e-mail</w:t>
      </w:r>
      <w:r w:rsidR="001504C6">
        <w:t>.</w:t>
      </w:r>
    </w:p>
    <w:p w14:paraId="02BFAC28" w14:textId="6784C47C" w:rsidR="000A05AE" w:rsidRPr="00FE3A92" w:rsidRDefault="00A76A84" w:rsidP="00D639CE">
      <w:pPr>
        <w:pStyle w:val="Akapitzlist"/>
        <w:numPr>
          <w:ilvl w:val="0"/>
          <w:numId w:val="5"/>
        </w:numPr>
        <w:jc w:val="both"/>
      </w:pPr>
      <w:r>
        <w:t xml:space="preserve">Spośród </w:t>
      </w:r>
      <w:r w:rsidR="003A35BD">
        <w:t>U</w:t>
      </w:r>
      <w:r>
        <w:t xml:space="preserve">czestników </w:t>
      </w:r>
      <w:r w:rsidR="003A35BD">
        <w:t xml:space="preserve">Konkursu </w:t>
      </w:r>
      <w:r>
        <w:t xml:space="preserve">Komisja wybierze </w:t>
      </w:r>
      <w:r w:rsidR="000A05AE">
        <w:t>1</w:t>
      </w:r>
      <w:r>
        <w:t xml:space="preserve"> zwycięz</w:t>
      </w:r>
      <w:r w:rsidR="000A05AE">
        <w:t>cę</w:t>
      </w:r>
      <w:r>
        <w:t>, któr</w:t>
      </w:r>
      <w:r w:rsidR="000A05AE">
        <w:t>emu</w:t>
      </w:r>
      <w:r>
        <w:t xml:space="preserve"> przysługiwać będzie nagroda</w:t>
      </w:r>
      <w:r w:rsidR="001504C6">
        <w:t xml:space="preserve"> </w:t>
      </w:r>
      <w:r w:rsidR="000A05AE">
        <w:t xml:space="preserve">I stopnia i 2 zwycięzców, którym będą przysługiwać nagrody II stopnia </w:t>
      </w:r>
      <w:r>
        <w:t>(dalej: „</w:t>
      </w:r>
      <w:r w:rsidRPr="001504C6">
        <w:rPr>
          <w:b/>
        </w:rPr>
        <w:t>Zwycięzcy</w:t>
      </w:r>
      <w:r>
        <w:t>”).</w:t>
      </w:r>
      <w:r w:rsidR="001504C6" w:rsidRPr="001504C6">
        <w:t xml:space="preserve"> </w:t>
      </w:r>
    </w:p>
    <w:p w14:paraId="46DEF381" w14:textId="59345769" w:rsidR="00D639CE" w:rsidRDefault="00D639CE" w:rsidP="000A05AE">
      <w:pPr>
        <w:pStyle w:val="Akapitzlist"/>
        <w:numPr>
          <w:ilvl w:val="0"/>
          <w:numId w:val="5"/>
        </w:numPr>
        <w:jc w:val="both"/>
      </w:pPr>
      <w:r>
        <w:t xml:space="preserve">Nagrodami w Konkursie </w:t>
      </w:r>
      <w:r w:rsidR="009C475A">
        <w:t>(dalej: „</w:t>
      </w:r>
      <w:r w:rsidR="009C475A" w:rsidRPr="00FE3A92">
        <w:rPr>
          <w:b/>
        </w:rPr>
        <w:t>Nagrody</w:t>
      </w:r>
      <w:r w:rsidR="009C475A">
        <w:t xml:space="preserve">”) </w:t>
      </w:r>
      <w:r>
        <w:t xml:space="preserve">są: </w:t>
      </w:r>
    </w:p>
    <w:p w14:paraId="0E3C2445" w14:textId="350BDE12" w:rsidR="000A05AE" w:rsidRPr="00FE3A92" w:rsidRDefault="000A05AE" w:rsidP="00FE3A92">
      <w:pPr>
        <w:pStyle w:val="Akapitzlist"/>
        <w:ind w:left="360"/>
        <w:jc w:val="both"/>
      </w:pPr>
      <w:r>
        <w:t>a) Nagroda I stopnia</w:t>
      </w:r>
      <w:r w:rsidR="00D639CE">
        <w:t xml:space="preserve"> - </w:t>
      </w:r>
      <w:r w:rsidRPr="00FE3A92">
        <w:t xml:space="preserve">wózek </w:t>
      </w:r>
      <w:proofErr w:type="spellStart"/>
      <w:r w:rsidR="00CC66EB">
        <w:rPr>
          <w:rFonts w:ascii="Calibri" w:hAnsi="Calibri" w:cs="Calibri"/>
        </w:rPr>
        <w:t>Maclaren</w:t>
      </w:r>
      <w:proofErr w:type="spellEnd"/>
      <w:r w:rsidR="00CC66EB">
        <w:rPr>
          <w:rFonts w:ascii="Calibri" w:hAnsi="Calibri" w:cs="Calibri"/>
        </w:rPr>
        <w:t xml:space="preserve"> Mark II </w:t>
      </w:r>
      <w:proofErr w:type="spellStart"/>
      <w:r w:rsidR="00CC66EB">
        <w:rPr>
          <w:rFonts w:ascii="Calibri" w:hAnsi="Calibri" w:cs="Calibri"/>
        </w:rPr>
        <w:t>Midnight</w:t>
      </w:r>
      <w:proofErr w:type="spellEnd"/>
      <w:r w:rsidR="00CC66EB">
        <w:rPr>
          <w:rFonts w:ascii="Calibri" w:hAnsi="Calibri" w:cs="Calibri"/>
        </w:rPr>
        <w:t xml:space="preserve"> </w:t>
      </w:r>
      <w:proofErr w:type="spellStart"/>
      <w:r w:rsidR="00CC66EB">
        <w:rPr>
          <w:rFonts w:ascii="Calibri" w:hAnsi="Calibri" w:cs="Calibri"/>
        </w:rPr>
        <w:t>Nav</w:t>
      </w:r>
      <w:r w:rsidRPr="00FE3A92">
        <w:rPr>
          <w:rFonts w:ascii="Calibri" w:hAnsi="Calibri" w:cs="Calibri"/>
        </w:rPr>
        <w:t>y</w:t>
      </w:r>
      <w:proofErr w:type="spellEnd"/>
      <w:r w:rsidRPr="00FE3A92">
        <w:rPr>
          <w:rFonts w:ascii="Calibri" w:hAnsi="Calibri" w:cs="Calibri"/>
        </w:rPr>
        <w:t xml:space="preserve"> (</w:t>
      </w:r>
      <w:hyperlink r:id="rId6" w:history="1">
        <w:r w:rsidRPr="00FE3A92">
          <w:rPr>
            <w:rStyle w:val="Hipercze"/>
            <w:rFonts w:ascii="Calibri" w:hAnsi="Calibri" w:cs="Calibri"/>
            <w:color w:val="auto"/>
          </w:rPr>
          <w:t>http://maclaren.pl/352-wozek-spacerowy-maclaren-mark-ii-midnight-navy.html</w:t>
        </w:r>
      </w:hyperlink>
      <w:r w:rsidRPr="00FE3A92">
        <w:rPr>
          <w:rFonts w:ascii="Calibri" w:hAnsi="Calibri" w:cs="Calibri"/>
        </w:rPr>
        <w:t xml:space="preserve">), zestaw </w:t>
      </w:r>
      <w:r w:rsidR="00CC66EB">
        <w:rPr>
          <w:rFonts w:ascii="Calibri" w:hAnsi="Calibri" w:cs="Calibri"/>
        </w:rPr>
        <w:t xml:space="preserve">maści </w:t>
      </w:r>
      <w:proofErr w:type="spellStart"/>
      <w:r w:rsidR="00CC66EB">
        <w:rPr>
          <w:rFonts w:ascii="Calibri" w:hAnsi="Calibri" w:cs="Calibri"/>
        </w:rPr>
        <w:t>Bepanthen</w:t>
      </w:r>
      <w:proofErr w:type="spellEnd"/>
      <w:r w:rsidR="00CC66EB">
        <w:rPr>
          <w:rFonts w:ascii="Calibri" w:hAnsi="Calibri" w:cs="Calibri"/>
        </w:rPr>
        <w:t xml:space="preserve"> Baby oraz kocyk wyprodukowany dla marki Bayer.</w:t>
      </w:r>
    </w:p>
    <w:p w14:paraId="34482537" w14:textId="30DAAE24" w:rsidR="000A05AE" w:rsidRPr="00DB4F0A" w:rsidRDefault="000A05AE" w:rsidP="00FE3A92">
      <w:pPr>
        <w:pStyle w:val="Akapitzlist"/>
        <w:ind w:left="360"/>
        <w:jc w:val="both"/>
      </w:pPr>
      <w:r>
        <w:t>b) Nagroda II stopnia</w:t>
      </w:r>
      <w:r w:rsidR="00D639CE">
        <w:t xml:space="preserve"> - </w:t>
      </w:r>
      <w:r>
        <w:t>zestaw maści</w:t>
      </w:r>
      <w:r w:rsidR="00CC66EB">
        <w:t xml:space="preserve"> </w:t>
      </w:r>
      <w:proofErr w:type="spellStart"/>
      <w:r w:rsidR="00CC66EB">
        <w:t>Bepanthen</w:t>
      </w:r>
      <w:proofErr w:type="spellEnd"/>
      <w:r w:rsidR="00CC66EB">
        <w:t xml:space="preserve"> Baby wraz z kocykiem wyprodukowanym dla marki Bayer</w:t>
      </w:r>
      <w:r>
        <w:t>.</w:t>
      </w:r>
    </w:p>
    <w:p w14:paraId="4EC877A9" w14:textId="77777777" w:rsidR="00DB4F0A" w:rsidRDefault="00A76A84" w:rsidP="000A05AE">
      <w:pPr>
        <w:pStyle w:val="Akapitzlist"/>
        <w:numPr>
          <w:ilvl w:val="0"/>
          <w:numId w:val="5"/>
        </w:numPr>
        <w:jc w:val="both"/>
      </w:pPr>
      <w:r w:rsidDel="001504C6">
        <w:t>Praca konkursowa zostanie oceniona pod względem kreatywności, pomysłowości i</w:t>
      </w:r>
      <w:r w:rsidR="00DB4F0A">
        <w:t xml:space="preserve"> </w:t>
      </w:r>
      <w:r w:rsidDel="001504C6">
        <w:t>fantazyjności.</w:t>
      </w:r>
    </w:p>
    <w:p w14:paraId="7BA36F93" w14:textId="77777777" w:rsidR="00DB4F0A" w:rsidRDefault="00A76A84" w:rsidP="001D4A08">
      <w:pPr>
        <w:pStyle w:val="Akapitzlist"/>
        <w:numPr>
          <w:ilvl w:val="0"/>
          <w:numId w:val="5"/>
        </w:numPr>
        <w:jc w:val="both"/>
      </w:pPr>
      <w:r>
        <w:t>Lista Zwycięzców zostanie opublikowana na Blogu w terminie</w:t>
      </w:r>
      <w:r w:rsidR="00DB4F0A">
        <w:t xml:space="preserve"> 14 dni od zakończenia Konkursu.</w:t>
      </w:r>
    </w:p>
    <w:p w14:paraId="47FC4ACB" w14:textId="4CA9600F" w:rsidR="004E106C" w:rsidRDefault="00A76A84" w:rsidP="00CC66EB">
      <w:pPr>
        <w:pStyle w:val="Akapitzlist"/>
        <w:numPr>
          <w:ilvl w:val="0"/>
          <w:numId w:val="5"/>
        </w:numPr>
        <w:jc w:val="both"/>
      </w:pPr>
      <w:r>
        <w:t>Zwycięzca w terminie 7 dni od ogłoszenia wyników powinien skontaktować się z</w:t>
      </w:r>
      <w:r w:rsidR="004E106C">
        <w:t xml:space="preserve"> </w:t>
      </w:r>
      <w:r>
        <w:t xml:space="preserve">Blogerką poprzez wysłanie na adres e-mailowy: </w:t>
      </w:r>
      <w:r w:rsidR="00CC66EB">
        <w:t>szczesliva@gmail.com d</w:t>
      </w:r>
      <w:r>
        <w:t>anych niezbędnych do</w:t>
      </w:r>
      <w:r w:rsidR="004E106C">
        <w:t xml:space="preserve"> </w:t>
      </w:r>
      <w:r>
        <w:t>przesłania Nagrody, przy czym Nagrody nie będą wysyłane poza terytorium Rzeczypospolitej</w:t>
      </w:r>
      <w:r w:rsidR="004E106C">
        <w:t xml:space="preserve"> </w:t>
      </w:r>
      <w:r>
        <w:t>Polskiej.</w:t>
      </w:r>
    </w:p>
    <w:p w14:paraId="34CE3945" w14:textId="77777777" w:rsidR="007501B6" w:rsidRDefault="00A76A84" w:rsidP="001D4A08">
      <w:pPr>
        <w:pStyle w:val="Akapitzlist"/>
        <w:numPr>
          <w:ilvl w:val="0"/>
          <w:numId w:val="5"/>
        </w:numPr>
        <w:jc w:val="both"/>
      </w:pPr>
      <w:r>
        <w:t>W przypadku braku kontaktu ze strony Zwycięzcy</w:t>
      </w:r>
      <w:r w:rsidR="007501B6">
        <w:t xml:space="preserve"> w terminie 7 dni od ogłoszenia wyników</w:t>
      </w:r>
      <w:r>
        <w:t xml:space="preserve">, </w:t>
      </w:r>
      <w:proofErr w:type="spellStart"/>
      <w:r>
        <w:t>Blogerka</w:t>
      </w:r>
      <w:proofErr w:type="spellEnd"/>
      <w:r>
        <w:t xml:space="preserve"> zwróci się do takiego Zwycięzcy z</w:t>
      </w:r>
      <w:r w:rsidR="007501B6">
        <w:t xml:space="preserve"> </w:t>
      </w:r>
      <w:r>
        <w:t>prośbą o kontakt poprzez dodanie komentarza pod Pracą konkursową na Blogu. Zwycięzca ma</w:t>
      </w:r>
      <w:r w:rsidR="007501B6">
        <w:t xml:space="preserve"> </w:t>
      </w:r>
      <w:r>
        <w:t>obowiązek współpracować z Organizatorem lub osobą wskazaną przez Organizatora w celu</w:t>
      </w:r>
      <w:r w:rsidR="007501B6">
        <w:t xml:space="preserve"> </w:t>
      </w:r>
      <w:r>
        <w:t>prawidłowego doręczenia do Zwycięzcy Nagrody.</w:t>
      </w:r>
    </w:p>
    <w:p w14:paraId="6677D8A4" w14:textId="77777777" w:rsidR="007501B6" w:rsidRDefault="00A76A84" w:rsidP="001D4A08">
      <w:pPr>
        <w:pStyle w:val="Akapitzlist"/>
        <w:numPr>
          <w:ilvl w:val="0"/>
          <w:numId w:val="5"/>
        </w:numPr>
        <w:jc w:val="both"/>
      </w:pPr>
      <w:r>
        <w:t>W przypadku rezygnacji przez Zwycięzcę z Nagrody lub utraty przez Zwycięzcę prawa do</w:t>
      </w:r>
      <w:r w:rsidR="007501B6">
        <w:t xml:space="preserve"> </w:t>
      </w:r>
      <w:r>
        <w:t>Nagrody</w:t>
      </w:r>
      <w:r w:rsidR="007501B6">
        <w:t xml:space="preserve"> </w:t>
      </w:r>
      <w:r>
        <w:t>z jakiejkolwiek przyczyny, Organizator zastrzega sobie prawo przyznania Nagrody kolejnemu</w:t>
      </w:r>
      <w:r w:rsidR="007501B6">
        <w:t xml:space="preserve"> </w:t>
      </w:r>
      <w:r>
        <w:t>Uczestnikowi wskazanemu przez Komisję.</w:t>
      </w:r>
    </w:p>
    <w:p w14:paraId="1EBEFDD9" w14:textId="77777777" w:rsidR="007501B6" w:rsidRDefault="00A76A84" w:rsidP="001D4A08">
      <w:pPr>
        <w:pStyle w:val="Akapitzlist"/>
        <w:numPr>
          <w:ilvl w:val="0"/>
          <w:numId w:val="5"/>
        </w:numPr>
        <w:jc w:val="both"/>
      </w:pPr>
      <w:r>
        <w:t>Nie jest możliwe wypłacenie równowartości Nagrody. Nie jest możliwa rezygnacja z części</w:t>
      </w:r>
      <w:r w:rsidR="007501B6">
        <w:t xml:space="preserve"> </w:t>
      </w:r>
      <w:r>
        <w:t>Nagrody. Rezygnacja z części Nagrody jest równoznaczna z rezygnacją z całości Nagrody.</w:t>
      </w:r>
    </w:p>
    <w:p w14:paraId="201D2163" w14:textId="77777777" w:rsidR="007501B6" w:rsidRDefault="00A76A84" w:rsidP="001D4A08">
      <w:pPr>
        <w:pStyle w:val="Akapitzlist"/>
        <w:numPr>
          <w:ilvl w:val="0"/>
          <w:numId w:val="5"/>
        </w:numPr>
        <w:jc w:val="both"/>
      </w:pPr>
      <w:r>
        <w:t>Do wartości każdej Nagrody zostanie dodana dodatkowa nagroda pieniężna w wysokości</w:t>
      </w:r>
      <w:r w:rsidR="007501B6">
        <w:t xml:space="preserve"> </w:t>
      </w:r>
      <w:r>
        <w:t>odpowiadającej zryczałtowanemu podatkowi dochodowemu od osób fizycznych z tytułu</w:t>
      </w:r>
      <w:r w:rsidR="007501B6">
        <w:t xml:space="preserve"> </w:t>
      </w:r>
      <w:r>
        <w:t>wygranej</w:t>
      </w:r>
      <w:r w:rsidR="007501B6">
        <w:t xml:space="preserve"> </w:t>
      </w:r>
      <w:r>
        <w:t>w Konkursie w kwocie stanowiącej 11,11% wartości danej Nagrody. Zwycięzca zgadza się, że</w:t>
      </w:r>
      <w:r w:rsidR="007501B6">
        <w:t xml:space="preserve"> </w:t>
      </w:r>
      <w:r>
        <w:t>kwota dodatkowej nagrody pieniężnej nie podlega wypłacie na jego rzecz, lecz przeznaczona jest</w:t>
      </w:r>
      <w:r w:rsidR="007501B6">
        <w:t xml:space="preserve"> </w:t>
      </w:r>
      <w:r>
        <w:t>na zapłatę podatku należnego z tytułu wygranej w Konkursie. Zwycięzca jest zobowiązany</w:t>
      </w:r>
      <w:r w:rsidR="007501B6">
        <w:t xml:space="preserve"> </w:t>
      </w:r>
      <w:r>
        <w:t>przekazać wszelkie dane, niezbędne do wypełnienia obowiązków płatnika.</w:t>
      </w:r>
    </w:p>
    <w:p w14:paraId="1896853F" w14:textId="77777777" w:rsidR="00A76A84" w:rsidRDefault="00A76A84" w:rsidP="001D4A08">
      <w:pPr>
        <w:pStyle w:val="Akapitzlist"/>
        <w:numPr>
          <w:ilvl w:val="0"/>
          <w:numId w:val="5"/>
        </w:numPr>
        <w:jc w:val="both"/>
      </w:pPr>
      <w:r>
        <w:t>Organizator zastrzega sobie prawo do wykluczenia z udziału w Konkursie Uczestników,</w:t>
      </w:r>
      <w:r w:rsidR="007501B6">
        <w:t xml:space="preserve"> </w:t>
      </w:r>
      <w:r>
        <w:t>których działania są sprzeczne z prawem, dobrymi obyczajami lub Regulaminem, w szczególności</w:t>
      </w:r>
      <w:r w:rsidR="007501B6">
        <w:t xml:space="preserve"> </w:t>
      </w:r>
      <w:r>
        <w:t>Uczestników, którzy:</w:t>
      </w:r>
    </w:p>
    <w:p w14:paraId="618270CA" w14:textId="77777777" w:rsidR="007501B6" w:rsidRDefault="00A76A84" w:rsidP="007501B6">
      <w:pPr>
        <w:pStyle w:val="Akapitzlist"/>
        <w:numPr>
          <w:ilvl w:val="0"/>
          <w:numId w:val="6"/>
        </w:numPr>
        <w:jc w:val="both"/>
      </w:pPr>
      <w:r>
        <w:t>nie działają osobiście, ale przez osoby trzecie;</w:t>
      </w:r>
    </w:p>
    <w:p w14:paraId="642DEA58" w14:textId="77777777" w:rsidR="007501B6" w:rsidRDefault="00A76A84" w:rsidP="001D4A08">
      <w:pPr>
        <w:pStyle w:val="Akapitzlist"/>
        <w:numPr>
          <w:ilvl w:val="0"/>
          <w:numId w:val="6"/>
        </w:numPr>
        <w:jc w:val="both"/>
      </w:pPr>
      <w:r>
        <w:t>wykorzystują różne aliasy (dodatkowe adresy) tego samego konta poczty elektronicznej do</w:t>
      </w:r>
      <w:r w:rsidR="007501B6">
        <w:t xml:space="preserve"> </w:t>
      </w:r>
      <w:r>
        <w:t>występowania w imieniu/zgłaszania rzekomo różnych Uczestników;</w:t>
      </w:r>
    </w:p>
    <w:p w14:paraId="50842090" w14:textId="77777777" w:rsidR="00A76A84" w:rsidRDefault="00A76A84" w:rsidP="001D4A08">
      <w:pPr>
        <w:pStyle w:val="Akapitzlist"/>
        <w:numPr>
          <w:ilvl w:val="0"/>
          <w:numId w:val="6"/>
        </w:numPr>
        <w:jc w:val="both"/>
      </w:pPr>
      <w:r>
        <w:t>którzy zamieszczą Prace konkursowe zawierające treści sprzeczne z prawem, dobrymi</w:t>
      </w:r>
      <w:r w:rsidR="007501B6">
        <w:t xml:space="preserve"> </w:t>
      </w:r>
      <w:r>
        <w:t xml:space="preserve">obyczajami, naruszające prawa osób trzecich, jak również przedstawiające lub opisujące </w:t>
      </w:r>
      <w:r>
        <w:lastRenderedPageBreak/>
        <w:t>sytuacje</w:t>
      </w:r>
      <w:r w:rsidR="007501B6">
        <w:t xml:space="preserve"> </w:t>
      </w:r>
      <w:r>
        <w:t>lub zdarzenia, które mogą powodować zagrożenie dla zdrowia lub życia ludzi lub zwierząt.</w:t>
      </w:r>
    </w:p>
    <w:p w14:paraId="77E2120B" w14:textId="045A581E" w:rsidR="007501B6" w:rsidRDefault="00A76A84" w:rsidP="001D4A08">
      <w:pPr>
        <w:pStyle w:val="Akapitzlist"/>
        <w:numPr>
          <w:ilvl w:val="0"/>
          <w:numId w:val="5"/>
        </w:numPr>
        <w:jc w:val="both"/>
      </w:pPr>
      <w:r>
        <w:t>W celu wyjaśnienia wątpliwości związanych z aktywnością Uczestnika w Konkursie</w:t>
      </w:r>
      <w:r w:rsidR="007501B6">
        <w:t xml:space="preserve"> </w:t>
      </w:r>
      <w:r>
        <w:t>Organizator może kontaktować się z Uczestnikiem, aby wyjaśnić wątpliwości przy wykorzystaniu</w:t>
      </w:r>
      <w:r w:rsidR="007501B6">
        <w:t xml:space="preserve"> </w:t>
      </w:r>
      <w:r>
        <w:t>podanych przez niego sposobów komunikacji (np. prowadzić korespondencję e-mailową);</w:t>
      </w:r>
      <w:r w:rsidR="007501B6">
        <w:t xml:space="preserve"> </w:t>
      </w:r>
      <w:r>
        <w:t>podczas takiego kontaktu Organizator może oczekiwać od Uczestnika podania szczegółowych</w:t>
      </w:r>
      <w:r w:rsidR="007501B6">
        <w:t xml:space="preserve"> </w:t>
      </w:r>
      <w:r>
        <w:t>informacji dotyczących jego udziału w Konkursie.</w:t>
      </w:r>
    </w:p>
    <w:p w14:paraId="36DB391E" w14:textId="77777777" w:rsidR="007501B6" w:rsidRDefault="00A76A84" w:rsidP="001D4A08">
      <w:pPr>
        <w:pStyle w:val="Akapitzlist"/>
        <w:numPr>
          <w:ilvl w:val="0"/>
          <w:numId w:val="5"/>
        </w:numPr>
        <w:jc w:val="both"/>
      </w:pPr>
      <w:r>
        <w:t>Każdy przypadek nieuczciwego udziału w Konkursie przez Uczestnika może skutkować</w:t>
      </w:r>
      <w:r w:rsidR="007501B6">
        <w:t xml:space="preserve"> </w:t>
      </w:r>
      <w:r>
        <w:t>wykluczeniem takiego Uczestnika z udziału w Konkursie.</w:t>
      </w:r>
    </w:p>
    <w:p w14:paraId="132AF6F6" w14:textId="40454A78" w:rsidR="00A76A84" w:rsidRDefault="00A76A84" w:rsidP="001D4A08">
      <w:pPr>
        <w:pStyle w:val="Akapitzlist"/>
        <w:numPr>
          <w:ilvl w:val="0"/>
          <w:numId w:val="5"/>
        </w:numPr>
        <w:jc w:val="both"/>
      </w:pPr>
      <w:r>
        <w:t>Dodatkowo w przypadku, gdy zwycięzcą Konkursu jest osoba niepełnoletnia, Zwycięzca taki</w:t>
      </w:r>
      <w:r w:rsidR="007501B6">
        <w:t xml:space="preserve"> </w:t>
      </w:r>
      <w:r>
        <w:t>zobowiązany jest w ciągu 10 dni od publikacji wyników Konkursu przesłać na adres:</w:t>
      </w:r>
      <w:r w:rsidR="007501B6">
        <w:t xml:space="preserve"> </w:t>
      </w:r>
      <w:r w:rsidR="00CC66EB">
        <w:t xml:space="preserve">szczesliva@gmail.com </w:t>
      </w:r>
      <w:r w:rsidRPr="00FE3A92">
        <w:t xml:space="preserve">skan </w:t>
      </w:r>
      <w:r>
        <w:t>oświadczenia obejmującego pisemną zgodę przedstawiciela</w:t>
      </w:r>
      <w:r w:rsidR="007501B6">
        <w:t xml:space="preserve"> </w:t>
      </w:r>
      <w:r>
        <w:t>ustawowego zwycięzcy Konkursu będącego osobą niepełnoletnią na udział w Konkursie.</w:t>
      </w:r>
    </w:p>
    <w:p w14:paraId="725104A5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6</w:t>
      </w:r>
    </w:p>
    <w:p w14:paraId="292C2082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Prawa do Prac konkursowych</w:t>
      </w:r>
    </w:p>
    <w:p w14:paraId="1CE7EABA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0824B0B3" w14:textId="77777777" w:rsidR="00A76A84" w:rsidRPr="00114203" w:rsidRDefault="00A76A84" w:rsidP="00114203">
      <w:pPr>
        <w:pStyle w:val="Akapitzlist"/>
        <w:numPr>
          <w:ilvl w:val="0"/>
          <w:numId w:val="12"/>
        </w:numPr>
        <w:jc w:val="both"/>
        <w:rPr>
          <w:color w:val="FF0000"/>
        </w:rPr>
      </w:pPr>
      <w:r>
        <w:t xml:space="preserve">Poprzez dokonanie zgłoszenia Pracy Konkursowej </w:t>
      </w:r>
      <w:r w:rsidRPr="00FE3A92">
        <w:t>(dodanie komentarza pod konkursowym</w:t>
      </w:r>
      <w:r w:rsidR="007501B6" w:rsidRPr="00FE3A92">
        <w:t xml:space="preserve"> </w:t>
      </w:r>
      <w:r w:rsidRPr="00FE3A92">
        <w:t xml:space="preserve">artykułem) </w:t>
      </w:r>
      <w:r>
        <w:t>Uczestnik oświadcza, że:</w:t>
      </w:r>
    </w:p>
    <w:p w14:paraId="029B6F50" w14:textId="77777777" w:rsidR="00DF7C96" w:rsidRDefault="00A76A84" w:rsidP="001D4A08">
      <w:pPr>
        <w:pStyle w:val="Akapitzlist"/>
        <w:numPr>
          <w:ilvl w:val="0"/>
          <w:numId w:val="8"/>
        </w:numPr>
        <w:jc w:val="both"/>
      </w:pPr>
      <w:r>
        <w:t>przysługuje mu wyłączne i nieograniczone prawo autorskie (majątkowe) do Pracy Konkursowej</w:t>
      </w:r>
      <w:r w:rsidR="00DF7C96">
        <w:t xml:space="preserve"> </w:t>
      </w:r>
      <w:r>
        <w:t>zgłoszonej do Konkursu. Uczestnik zapewnia, iż Praca Konkursowa nie jest obciążona żadnymi</w:t>
      </w:r>
      <w:r w:rsidR="00DF7C96">
        <w:t xml:space="preserve"> </w:t>
      </w:r>
      <w:r>
        <w:t>wadami prawnymi lub fizycznymi, roszczeniami i innymi prawami osób trzecich oraz wyraża</w:t>
      </w:r>
      <w:r w:rsidR="00DF7C96">
        <w:t xml:space="preserve"> </w:t>
      </w:r>
      <w:r>
        <w:t>zgodę na swobodne korzystanie z Pracy Konkursowej w zakresie określonym w lit. b) poniżej.</w:t>
      </w:r>
    </w:p>
    <w:p w14:paraId="200A10F4" w14:textId="713962EB" w:rsidR="00A76A84" w:rsidRDefault="00A76A84" w:rsidP="001D4A08">
      <w:pPr>
        <w:pStyle w:val="Akapitzlist"/>
        <w:numPr>
          <w:ilvl w:val="0"/>
          <w:numId w:val="8"/>
        </w:numPr>
        <w:jc w:val="both"/>
      </w:pPr>
      <w:r>
        <w:t>Uczestnik, z chwilą umieszczenia Pracy Konkursowej na Blogu w zamian za możliwość wzięcia</w:t>
      </w:r>
      <w:r w:rsidR="00DF7C96">
        <w:t xml:space="preserve"> </w:t>
      </w:r>
      <w:r>
        <w:t xml:space="preserve">udziału w Konkursie, udziela Organizatorowi, </w:t>
      </w:r>
      <w:proofErr w:type="spellStart"/>
      <w:r>
        <w:t>Blogerce</w:t>
      </w:r>
      <w:proofErr w:type="spellEnd"/>
      <w:r>
        <w:t xml:space="preserve"> oraz Fundatorowi niewyłącznego,</w:t>
      </w:r>
      <w:r w:rsidR="00DF7C96">
        <w:t xml:space="preserve"> </w:t>
      </w:r>
      <w:r>
        <w:t>nieodpłatnego, nieograniczonego co do czasu i terytorium upoważnienia do korzystania z</w:t>
      </w:r>
      <w:r w:rsidR="00DF7C96">
        <w:t xml:space="preserve"> </w:t>
      </w:r>
      <w:r>
        <w:t>autorskich praw majątkowych i praw zależnych do Pracy Konkursowej, w całości lub we</w:t>
      </w:r>
      <w:r w:rsidR="00DF7C96">
        <w:t xml:space="preserve"> </w:t>
      </w:r>
      <w:r>
        <w:t xml:space="preserve">fragmentach, z modyfikacjami lub bez, w celach związanych z realizacją </w:t>
      </w:r>
      <w:r w:rsidR="00114203">
        <w:t>K</w:t>
      </w:r>
      <w:r>
        <w:t>onkursu lub</w:t>
      </w:r>
      <w:r w:rsidR="00DF7C96">
        <w:t xml:space="preserve"> </w:t>
      </w:r>
      <w:r>
        <w:t xml:space="preserve">marketingowych Organizatora, </w:t>
      </w:r>
      <w:proofErr w:type="spellStart"/>
      <w:r>
        <w:t>Blogerki</w:t>
      </w:r>
      <w:proofErr w:type="spellEnd"/>
      <w:r>
        <w:t xml:space="preserve"> lub </w:t>
      </w:r>
      <w:r w:rsidR="00114203">
        <w:t>Fundatora</w:t>
      </w:r>
      <w:r>
        <w:t>.</w:t>
      </w:r>
    </w:p>
    <w:p w14:paraId="3D391FA8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7</w:t>
      </w:r>
    </w:p>
    <w:p w14:paraId="538057A8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Reklamacje</w:t>
      </w:r>
    </w:p>
    <w:p w14:paraId="7DAFA9E2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57154BD8" w14:textId="5E1A41EF" w:rsidR="00DF7C96" w:rsidRDefault="00A76A84" w:rsidP="001D4A08">
      <w:pPr>
        <w:pStyle w:val="Akapitzlist"/>
        <w:numPr>
          <w:ilvl w:val="0"/>
          <w:numId w:val="9"/>
        </w:numPr>
        <w:jc w:val="both"/>
      </w:pPr>
      <w:r>
        <w:t xml:space="preserve">Reklamacje </w:t>
      </w:r>
      <w:r w:rsidR="00114203">
        <w:t xml:space="preserve">dotyczące sposobu przeprowadzenia Konkursu </w:t>
      </w:r>
      <w:r>
        <w:t xml:space="preserve">należy składać w formie e-mailowej na </w:t>
      </w:r>
      <w:r w:rsidRPr="00FE3A92">
        <w:t xml:space="preserve">adres </w:t>
      </w:r>
      <w:r w:rsidR="00CC66EB">
        <w:t xml:space="preserve">szczesliva@gmail.com </w:t>
      </w:r>
      <w:r w:rsidRPr="00FE3A92">
        <w:t>lub listownej</w:t>
      </w:r>
      <w:r w:rsidR="00DF7C96" w:rsidRPr="00FE3A92">
        <w:t xml:space="preserve"> </w:t>
      </w:r>
      <w:r w:rsidRPr="00FE3A92">
        <w:t xml:space="preserve">na adres Organizatora w terminie do 30 dni od daty zakończenia Konkursu. Reklamacja </w:t>
      </w:r>
      <w:r>
        <w:t>powinna</w:t>
      </w:r>
      <w:r w:rsidR="00DF7C96">
        <w:t xml:space="preserve"> </w:t>
      </w:r>
      <w:r>
        <w:t>zawierać dane osoby wnoszącej reklamację (tj. imię, nazwisko i adres korespondencyjny), powód</w:t>
      </w:r>
      <w:r w:rsidR="00DF7C96">
        <w:t xml:space="preserve"> </w:t>
      </w:r>
      <w:r>
        <w:t>reklamacji oraz określone żądanie.</w:t>
      </w:r>
    </w:p>
    <w:p w14:paraId="670B8A56" w14:textId="77777777" w:rsidR="00DF7C96" w:rsidRDefault="00A76A84" w:rsidP="001D4A08">
      <w:pPr>
        <w:pStyle w:val="Akapitzlist"/>
        <w:numPr>
          <w:ilvl w:val="0"/>
          <w:numId w:val="9"/>
        </w:numPr>
        <w:jc w:val="both"/>
      </w:pPr>
      <w:r>
        <w:t xml:space="preserve">Zgłoszone reklamacje będą rozpatrywane przez Organizatora </w:t>
      </w:r>
      <w:r w:rsidR="003131C7">
        <w:t xml:space="preserve">niezwłocznie, jednak </w:t>
      </w:r>
      <w:r>
        <w:t>nie później niż w ciągu 14 dni.</w:t>
      </w:r>
    </w:p>
    <w:p w14:paraId="40C70286" w14:textId="77777777" w:rsidR="001D4A08" w:rsidRDefault="00A76A84" w:rsidP="00DF7C96">
      <w:pPr>
        <w:pStyle w:val="Akapitzlist"/>
        <w:numPr>
          <w:ilvl w:val="0"/>
          <w:numId w:val="9"/>
        </w:numPr>
        <w:jc w:val="both"/>
      </w:pPr>
      <w:r>
        <w:t>Niezależnie od postępowania reklamacyjnego Uczestnikowi przysługuje prawo dochodzenia</w:t>
      </w:r>
      <w:r w:rsidR="00DF7C96">
        <w:t xml:space="preserve"> </w:t>
      </w:r>
      <w:r>
        <w:t>roszczeń na drodze sądowej.</w:t>
      </w:r>
    </w:p>
    <w:p w14:paraId="2DB89D22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8</w:t>
      </w:r>
    </w:p>
    <w:p w14:paraId="1E70DBA6" w14:textId="77777777" w:rsidR="00A76A84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Przetwarzanie danych osobowych</w:t>
      </w:r>
    </w:p>
    <w:p w14:paraId="6AA72EEB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2ABFCF61" w14:textId="555E9CAF" w:rsidR="00DF7C96" w:rsidRDefault="00A76A84" w:rsidP="001D4A08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Administratorem danych osobowych Uczestników Konkursu jest </w:t>
      </w:r>
      <w:r w:rsidR="00313C91">
        <w:t>Fundator</w:t>
      </w:r>
      <w:r>
        <w:t xml:space="preserve">. </w:t>
      </w:r>
      <w:r w:rsidR="00313C91">
        <w:t xml:space="preserve">Fundator </w:t>
      </w:r>
      <w:r>
        <w:t>przetwarza dane osobowe wyłącznie w celu przeprowadzenia Konkursu, komunikowania się</w:t>
      </w:r>
      <w:r w:rsidR="00DF7C96">
        <w:t xml:space="preserve"> </w:t>
      </w:r>
      <w:r>
        <w:t>z Uczestnikami oraz wydania Nagród.</w:t>
      </w:r>
    </w:p>
    <w:p w14:paraId="1B838632" w14:textId="77777777" w:rsidR="00A76A84" w:rsidRDefault="00A76A84" w:rsidP="001D4A08">
      <w:pPr>
        <w:pStyle w:val="Akapitzlist"/>
        <w:numPr>
          <w:ilvl w:val="0"/>
          <w:numId w:val="10"/>
        </w:numPr>
        <w:jc w:val="both"/>
      </w:pPr>
      <w:r>
        <w:t>Dane podawane są dobrowolnie. Uczestnikowi przysługuje prawo dostępu do treści swoich</w:t>
      </w:r>
      <w:r w:rsidR="00DF7C96">
        <w:t xml:space="preserve"> </w:t>
      </w:r>
      <w:r>
        <w:t>danych oraz ich poprawiania.</w:t>
      </w:r>
    </w:p>
    <w:p w14:paraId="1FBFEA5B" w14:textId="77777777" w:rsidR="00A76A84" w:rsidRPr="001D4A08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§ 9</w:t>
      </w:r>
    </w:p>
    <w:p w14:paraId="208E75C2" w14:textId="77777777" w:rsidR="00DF7C96" w:rsidRDefault="00A76A84" w:rsidP="00DF7C96">
      <w:pPr>
        <w:spacing w:after="0"/>
        <w:jc w:val="center"/>
        <w:rPr>
          <w:b/>
        </w:rPr>
      </w:pPr>
      <w:r w:rsidRPr="001D4A08">
        <w:rPr>
          <w:b/>
        </w:rPr>
        <w:t>Postanowienia końcowe</w:t>
      </w:r>
    </w:p>
    <w:p w14:paraId="14485F02" w14:textId="77777777" w:rsidR="00DF7C96" w:rsidRPr="001D4A08" w:rsidRDefault="00DF7C96" w:rsidP="00DF7C96">
      <w:pPr>
        <w:spacing w:after="0"/>
        <w:jc w:val="center"/>
        <w:rPr>
          <w:b/>
        </w:rPr>
      </w:pPr>
    </w:p>
    <w:p w14:paraId="377186CD" w14:textId="758D32A0" w:rsidR="00DF7C96" w:rsidRPr="00CC66EB" w:rsidRDefault="00A76A84" w:rsidP="00CC66EB">
      <w:pPr>
        <w:pStyle w:val="Akapitzlist"/>
        <w:numPr>
          <w:ilvl w:val="0"/>
          <w:numId w:val="11"/>
        </w:numPr>
        <w:spacing w:after="0"/>
        <w:jc w:val="both"/>
        <w:rPr>
          <w:rStyle w:val="Hipercze"/>
          <w:color w:val="auto"/>
          <w:u w:val="none"/>
        </w:rPr>
      </w:pPr>
      <w:r w:rsidRPr="00CC66EB">
        <w:t>Regulamin Konkursu dostępny jest w siedzibie Organizatora oraz na Blogu pod adresem</w:t>
      </w:r>
      <w:r w:rsidR="00DF7C96" w:rsidRPr="00CC66EB">
        <w:t xml:space="preserve"> </w:t>
      </w:r>
      <w:r w:rsidR="00CC66EB" w:rsidRPr="00CC66EB">
        <w:t>internetowym: http://www.szczesliva.pl/</w:t>
      </w:r>
    </w:p>
    <w:p w14:paraId="40D1CF74" w14:textId="70AEB13D" w:rsidR="00DF7C96" w:rsidRDefault="00A76A84" w:rsidP="00313C91">
      <w:pPr>
        <w:pStyle w:val="Akapitzlist"/>
        <w:numPr>
          <w:ilvl w:val="0"/>
          <w:numId w:val="11"/>
        </w:numPr>
        <w:spacing w:after="0"/>
        <w:jc w:val="both"/>
      </w:pPr>
      <w:r w:rsidRPr="001D4A08">
        <w:t>Przystępując do Konkursu Uczestnik zobowiązany jest do działania zgodnie z postanowieniami</w:t>
      </w:r>
      <w:r w:rsidR="00313C91">
        <w:t xml:space="preserve"> </w:t>
      </w:r>
      <w:r w:rsidRPr="001D4A08">
        <w:t>Regulaminu oraz z obowiązującymi przepisami prawa.</w:t>
      </w:r>
    </w:p>
    <w:p w14:paraId="4C107559" w14:textId="77777777" w:rsidR="009A2518" w:rsidRPr="001D4A08" w:rsidRDefault="00A76A84" w:rsidP="00DF7C96">
      <w:pPr>
        <w:pStyle w:val="Akapitzlist"/>
        <w:numPr>
          <w:ilvl w:val="0"/>
          <w:numId w:val="11"/>
        </w:numPr>
        <w:spacing w:after="0"/>
        <w:jc w:val="both"/>
      </w:pPr>
      <w:r w:rsidRPr="001D4A08">
        <w:t>W kwestiach nieuregulowanych w Regulaminie zastosowanie mają obowiązujące przepisy</w:t>
      </w:r>
      <w:r w:rsidR="00DF7C96">
        <w:t xml:space="preserve"> </w:t>
      </w:r>
      <w:r w:rsidRPr="001D4A08">
        <w:t>prawa.</w:t>
      </w:r>
    </w:p>
    <w:sectPr w:rsidR="009A2518" w:rsidRPr="001D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90C"/>
    <w:multiLevelType w:val="hybridMultilevel"/>
    <w:tmpl w:val="08BC4E8A"/>
    <w:lvl w:ilvl="0" w:tplc="6EBA3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822"/>
    <w:multiLevelType w:val="hybridMultilevel"/>
    <w:tmpl w:val="3D3E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F85"/>
    <w:multiLevelType w:val="hybridMultilevel"/>
    <w:tmpl w:val="8198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5C2"/>
    <w:multiLevelType w:val="hybridMultilevel"/>
    <w:tmpl w:val="944CB480"/>
    <w:lvl w:ilvl="0" w:tplc="2366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445"/>
    <w:multiLevelType w:val="hybridMultilevel"/>
    <w:tmpl w:val="82EA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C9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F8F"/>
    <w:multiLevelType w:val="hybridMultilevel"/>
    <w:tmpl w:val="45E03226"/>
    <w:lvl w:ilvl="0" w:tplc="2DB62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E8D"/>
    <w:multiLevelType w:val="hybridMultilevel"/>
    <w:tmpl w:val="476E9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60704"/>
    <w:multiLevelType w:val="hybridMultilevel"/>
    <w:tmpl w:val="4E908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0BCD"/>
    <w:multiLevelType w:val="hybridMultilevel"/>
    <w:tmpl w:val="DFAC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7AA6"/>
    <w:multiLevelType w:val="hybridMultilevel"/>
    <w:tmpl w:val="5A18A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51E15"/>
    <w:multiLevelType w:val="hybridMultilevel"/>
    <w:tmpl w:val="9798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216B4"/>
    <w:multiLevelType w:val="hybridMultilevel"/>
    <w:tmpl w:val="50203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84"/>
    <w:rsid w:val="000221BA"/>
    <w:rsid w:val="00046333"/>
    <w:rsid w:val="00054DFF"/>
    <w:rsid w:val="0008729C"/>
    <w:rsid w:val="000A05AE"/>
    <w:rsid w:val="00114203"/>
    <w:rsid w:val="001504C6"/>
    <w:rsid w:val="001D4A08"/>
    <w:rsid w:val="001D5105"/>
    <w:rsid w:val="002447A1"/>
    <w:rsid w:val="002868CC"/>
    <w:rsid w:val="002F7224"/>
    <w:rsid w:val="003131C7"/>
    <w:rsid w:val="00313C91"/>
    <w:rsid w:val="0036202E"/>
    <w:rsid w:val="003A35BD"/>
    <w:rsid w:val="00411971"/>
    <w:rsid w:val="004E106C"/>
    <w:rsid w:val="005319AD"/>
    <w:rsid w:val="005965EA"/>
    <w:rsid w:val="005D2C51"/>
    <w:rsid w:val="007114C4"/>
    <w:rsid w:val="007501B6"/>
    <w:rsid w:val="007A5CB6"/>
    <w:rsid w:val="008B1411"/>
    <w:rsid w:val="0092423D"/>
    <w:rsid w:val="009A2518"/>
    <w:rsid w:val="009C475A"/>
    <w:rsid w:val="00A76A84"/>
    <w:rsid w:val="00CC66EB"/>
    <w:rsid w:val="00CD5A83"/>
    <w:rsid w:val="00D639CE"/>
    <w:rsid w:val="00D90700"/>
    <w:rsid w:val="00DB43A0"/>
    <w:rsid w:val="00DB4F0A"/>
    <w:rsid w:val="00DF7C96"/>
    <w:rsid w:val="00E32729"/>
    <w:rsid w:val="00F2718F"/>
    <w:rsid w:val="00FC026F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C94"/>
  <w15:docId w15:val="{47873B78-301A-4215-87DF-7E951019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4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5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4A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4D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620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4C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A05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63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-3A__maclaren.pl_352-2Dwozek-2Dspacerowy-2Dmaclaren-2Dmark-2Dii-2Dmidnight-2Dnavy.html&amp;d=CwMFaQ&amp;c=N-xPqDyeLJg5V3gLll2thA&amp;r=pllEyDKVWNHFIAQSZnv8fWiFlkR-8tOtjzQN32Vakn0&amp;m=vtQmSF9ATJSN3uU4n814440cYWkVI-KyK8UZ2NrSj_g&amp;s=MbxHlHzey20qUY3LGGo3g6shzv_vDvvgVEFkgQlsimA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A149-00BA-4642-879B-162E62AA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Dejneka</dc:creator>
  <cp:lastModifiedBy>Sabina Buczek</cp:lastModifiedBy>
  <cp:revision>13</cp:revision>
  <cp:lastPrinted>2016-08-03T15:18:00Z</cp:lastPrinted>
  <dcterms:created xsi:type="dcterms:W3CDTF">2016-08-08T07:24:00Z</dcterms:created>
  <dcterms:modified xsi:type="dcterms:W3CDTF">2016-08-29T07:37:00Z</dcterms:modified>
</cp:coreProperties>
</file>